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pPr w:leftFromText="180" w:rightFromText="180" w:vertAnchor="text" w:horzAnchor="margin" w:tblpXSpec="right" w:tblpY="8"/>
        <w:tblW w:w="0" w:type="auto"/>
        <w:tblLook w:val="04A0" w:firstRow="1" w:lastRow="0" w:firstColumn="1" w:lastColumn="0" w:noHBand="0" w:noVBand="1"/>
      </w:tblPr>
      <w:tblGrid>
        <w:gridCol w:w="3821"/>
      </w:tblGrid>
      <w:tr w:rsidR="002718F9" w14:paraId="17C59A45" w14:textId="77777777" w:rsidTr="002718F9">
        <w:tc>
          <w:tcPr>
            <w:tcW w:w="3821" w:type="dxa"/>
            <w:tcBorders>
              <w:top w:val="nil"/>
              <w:left w:val="nil"/>
              <w:bottom w:val="nil"/>
              <w:right w:val="nil"/>
            </w:tcBorders>
          </w:tcPr>
          <w:p w14:paraId="52B5E66B" w14:textId="77777777" w:rsidR="002718F9" w:rsidRPr="004C1F6F" w:rsidRDefault="002718F9" w:rsidP="002718F9">
            <w:pPr>
              <w:pStyle w:val="Default"/>
              <w:jc w:val="both"/>
            </w:pPr>
            <w:r w:rsidRPr="004C1F6F">
              <w:t>PATVIRTINTA</w:t>
            </w:r>
          </w:p>
          <w:p w14:paraId="27558B16" w14:textId="36314A65" w:rsidR="002718F9" w:rsidRDefault="002718F9" w:rsidP="002718F9">
            <w:pPr>
              <w:pStyle w:val="Default"/>
              <w:jc w:val="left"/>
              <w:rPr>
                <w:b/>
                <w:bCs/>
              </w:rPr>
            </w:pPr>
            <w:r w:rsidRPr="004C1F6F">
              <w:t xml:space="preserve">Šilutės r. Vainuto gimnazijos direktoriaus  2021 m. gegužės </w:t>
            </w:r>
            <w:r w:rsidR="000F68CB">
              <w:t>10</w:t>
            </w:r>
            <w:r w:rsidRPr="004C1F6F">
              <w:t xml:space="preserve"> d. įsakymu Nr. V</w:t>
            </w:r>
            <w:r>
              <w:t>1-</w:t>
            </w:r>
            <w:r w:rsidR="000F68CB">
              <w:t>28</w:t>
            </w:r>
          </w:p>
        </w:tc>
      </w:tr>
    </w:tbl>
    <w:p w14:paraId="601FB012" w14:textId="77777777" w:rsidR="004C1F6F" w:rsidRDefault="004C1F6F" w:rsidP="004C1F6F">
      <w:pPr>
        <w:pStyle w:val="Default"/>
        <w:rPr>
          <w:b/>
          <w:bCs/>
        </w:rPr>
      </w:pPr>
    </w:p>
    <w:p w14:paraId="5C1FDD83" w14:textId="77777777" w:rsidR="004C1F6F" w:rsidRDefault="004C1F6F" w:rsidP="004C1F6F">
      <w:pPr>
        <w:pStyle w:val="Default"/>
        <w:rPr>
          <w:b/>
          <w:bCs/>
        </w:rPr>
      </w:pPr>
    </w:p>
    <w:p w14:paraId="51D6E687" w14:textId="77777777" w:rsidR="002718F9" w:rsidRDefault="002718F9" w:rsidP="004C1F6F">
      <w:pPr>
        <w:pStyle w:val="Default"/>
        <w:rPr>
          <w:b/>
          <w:bCs/>
        </w:rPr>
      </w:pPr>
    </w:p>
    <w:p w14:paraId="648AF490" w14:textId="77777777" w:rsidR="002718F9" w:rsidRDefault="002718F9" w:rsidP="004C1F6F">
      <w:pPr>
        <w:pStyle w:val="Default"/>
        <w:rPr>
          <w:b/>
          <w:bCs/>
        </w:rPr>
      </w:pPr>
    </w:p>
    <w:p w14:paraId="28485B45" w14:textId="77777777" w:rsidR="002718F9" w:rsidRDefault="002718F9" w:rsidP="004C1F6F">
      <w:pPr>
        <w:pStyle w:val="Default"/>
        <w:rPr>
          <w:b/>
          <w:bCs/>
        </w:rPr>
      </w:pPr>
    </w:p>
    <w:p w14:paraId="524D94E3" w14:textId="77777777" w:rsidR="002718F9" w:rsidRDefault="002718F9" w:rsidP="004C1F6F">
      <w:pPr>
        <w:pStyle w:val="Default"/>
        <w:rPr>
          <w:b/>
          <w:bCs/>
        </w:rPr>
      </w:pPr>
    </w:p>
    <w:p w14:paraId="48A45BD4" w14:textId="6D3F6B42" w:rsidR="004C1F6F" w:rsidRPr="000A30CB" w:rsidRDefault="004C1F6F" w:rsidP="004C1F6F">
      <w:pPr>
        <w:pStyle w:val="Default"/>
        <w:rPr>
          <w:b/>
          <w:bCs/>
        </w:rPr>
      </w:pPr>
      <w:r>
        <w:rPr>
          <w:b/>
          <w:bCs/>
        </w:rPr>
        <w:t>ŠILUTĖS R. VAINUTO GIMNAZIJOS</w:t>
      </w:r>
      <w:r w:rsidRPr="000A30CB">
        <w:rPr>
          <w:b/>
          <w:bCs/>
        </w:rPr>
        <w:t xml:space="preserve"> 20</w:t>
      </w:r>
      <w:r w:rsidR="00970FBF">
        <w:rPr>
          <w:b/>
          <w:bCs/>
        </w:rPr>
        <w:t>21-</w:t>
      </w:r>
      <w:r w:rsidRPr="000A30CB">
        <w:rPr>
          <w:b/>
          <w:bCs/>
        </w:rPr>
        <w:t>20</w:t>
      </w:r>
      <w:r>
        <w:rPr>
          <w:b/>
          <w:bCs/>
        </w:rPr>
        <w:t>23</w:t>
      </w:r>
      <w:r w:rsidRPr="000A30CB">
        <w:rPr>
          <w:b/>
          <w:bCs/>
        </w:rPr>
        <w:t xml:space="preserve"> METŲ KORUPCIJOS PREVENCIJOS PROGRAMA</w:t>
      </w:r>
    </w:p>
    <w:p w14:paraId="1703D839" w14:textId="71E351F1" w:rsidR="0019658C" w:rsidRDefault="0019658C"/>
    <w:p w14:paraId="38CB874F" w14:textId="0857EE4B" w:rsidR="004C1F6F" w:rsidRPr="004C1F6F" w:rsidRDefault="004C1F6F" w:rsidP="004C1F6F">
      <w:pPr>
        <w:ind w:firstLine="0"/>
        <w:rPr>
          <w:b/>
          <w:bCs/>
        </w:rPr>
      </w:pPr>
      <w:r w:rsidRPr="004C1F6F">
        <w:rPr>
          <w:b/>
          <w:bCs/>
        </w:rPr>
        <w:t>I SKYRIUS</w:t>
      </w:r>
    </w:p>
    <w:p w14:paraId="305D5E08" w14:textId="36F4766A" w:rsidR="004C1F6F" w:rsidRDefault="004C1F6F" w:rsidP="004C1F6F">
      <w:pPr>
        <w:ind w:firstLine="0"/>
        <w:rPr>
          <w:b/>
          <w:bCs/>
        </w:rPr>
      </w:pPr>
      <w:r w:rsidRPr="004C1F6F">
        <w:rPr>
          <w:b/>
          <w:bCs/>
        </w:rPr>
        <w:t>BENROSIOS NUOSTATOS</w:t>
      </w:r>
    </w:p>
    <w:p w14:paraId="2C2E59BA" w14:textId="0934EFEB" w:rsidR="004C1F6F" w:rsidRDefault="004C1F6F" w:rsidP="00D54775">
      <w:pPr>
        <w:ind w:firstLine="0"/>
        <w:jc w:val="both"/>
        <w:rPr>
          <w:b/>
          <w:bCs/>
        </w:rPr>
      </w:pPr>
    </w:p>
    <w:p w14:paraId="61EE7FAE" w14:textId="7327EF8F" w:rsidR="00434C9B" w:rsidRDefault="004C1F6F" w:rsidP="00D54775">
      <w:pPr>
        <w:pStyle w:val="Default"/>
        <w:numPr>
          <w:ilvl w:val="0"/>
          <w:numId w:val="2"/>
        </w:numPr>
        <w:ind w:left="0" w:firstLine="624"/>
        <w:jc w:val="both"/>
      </w:pPr>
      <w:r>
        <w:t>Šilutės r. Vainuto gimnazijos</w:t>
      </w:r>
      <w:r w:rsidRPr="000A30CB">
        <w:t xml:space="preserve"> </w:t>
      </w:r>
      <w:r>
        <w:t xml:space="preserve">(toliau – Gimnazija) </w:t>
      </w:r>
      <w:r w:rsidRPr="000A30CB">
        <w:t>20</w:t>
      </w:r>
      <w:r w:rsidR="002718F9">
        <w:t>21-</w:t>
      </w:r>
      <w:r w:rsidRPr="000A30CB">
        <w:t>20</w:t>
      </w:r>
      <w:r>
        <w:t>23</w:t>
      </w:r>
      <w:r w:rsidRPr="000A30CB">
        <w:t xml:space="preserve"> metų korupcijos prevencijos programa (toliau – Programa) skirta korupcijos prevencijai ir korupcijos pasireiškimo galimybėms mažinti </w:t>
      </w:r>
      <w:r>
        <w:t>Gimnazijoje</w:t>
      </w:r>
      <w:r w:rsidRPr="000A30CB">
        <w:t xml:space="preserve">. </w:t>
      </w:r>
      <w:r>
        <w:t>P</w:t>
      </w:r>
      <w:r w:rsidRPr="000A30CB">
        <w:t xml:space="preserve">rograma parengta vadovaujantis </w:t>
      </w:r>
      <w:r>
        <w:t>L</w:t>
      </w:r>
      <w:r w:rsidRPr="000A30CB">
        <w:t xml:space="preserve">ietuvos Respublikos korupcijos prevencijos įstatymu, Lietuvos Respublikos nacionaline kovos su korupcija </w:t>
      </w:r>
      <w:r>
        <w:t xml:space="preserve">2015-2025 metų </w:t>
      </w:r>
      <w:r w:rsidRPr="000A30CB">
        <w:t>programa, patvirtinta Lietuvos Respublikos Seimo 2015 m. kovo 10 d. nutarimu Nr. XII-1537</w:t>
      </w:r>
      <w:r>
        <w:t xml:space="preserve"> </w:t>
      </w:r>
      <w:r w:rsidRPr="000A7AFB">
        <w:t>„Dėl Lietuvos Respublikos nacionalinės kovos su korupcija 2015–2025 metų programos patvirtinimo</w:t>
      </w:r>
      <w:r w:rsidR="00434C9B">
        <w:t>“.</w:t>
      </w:r>
    </w:p>
    <w:p w14:paraId="10F5EA9B" w14:textId="77777777" w:rsidR="00434C9B" w:rsidRPr="000A30CB" w:rsidRDefault="00434C9B" w:rsidP="00D54775">
      <w:pPr>
        <w:pStyle w:val="Default"/>
        <w:numPr>
          <w:ilvl w:val="0"/>
          <w:numId w:val="2"/>
        </w:numPr>
        <w:ind w:left="0" w:firstLine="624"/>
        <w:jc w:val="both"/>
      </w:pPr>
      <w:r w:rsidRPr="000A30CB">
        <w:t>Pagrindinės programoje vartojamos sąvokos:</w:t>
      </w:r>
    </w:p>
    <w:p w14:paraId="4535ED03" w14:textId="7F7911E9" w:rsidR="00434C9B" w:rsidRPr="000A30CB" w:rsidRDefault="00434C9B" w:rsidP="00D54775">
      <w:pPr>
        <w:pStyle w:val="Default"/>
        <w:ind w:firstLine="624"/>
        <w:jc w:val="both"/>
      </w:pPr>
      <w:r w:rsidRPr="000A30CB">
        <w:rPr>
          <w:b/>
          <w:bCs/>
        </w:rPr>
        <w:t xml:space="preserve">korupcija </w:t>
      </w:r>
      <w:r w:rsidRPr="000A30CB">
        <w:t xml:space="preserve">– bet koks asmenų, dirbančių </w:t>
      </w:r>
      <w:r w:rsidR="005C6004">
        <w:t>Gimnazijoje</w:t>
      </w:r>
      <w:r w:rsidRPr="000A30CB">
        <w:t xml:space="preserve"> elgesys, neatitinkantis jiems suteiktų įgaliojimų ar teisės aktuose numatytų elgesio standartų, ar tokio elgesio skatinimas, siekiant naudos sau ar kitiems asmenims ir taip pakenkiant piliečių ir valstybės interesams; </w:t>
      </w:r>
    </w:p>
    <w:p w14:paraId="3EE858E0" w14:textId="403D0260" w:rsidR="006A15CE" w:rsidRDefault="00434C9B" w:rsidP="00D54775">
      <w:pPr>
        <w:pStyle w:val="Default"/>
        <w:ind w:firstLine="624"/>
        <w:jc w:val="both"/>
      </w:pPr>
      <w:r w:rsidRPr="000A30CB">
        <w:rPr>
          <w:b/>
          <w:bCs/>
        </w:rPr>
        <w:t xml:space="preserve">korupcijos prevencija </w:t>
      </w:r>
      <w:r w:rsidRPr="000A30CB">
        <w:t>– korupcijos priežasčių, sąlygų atskleidimas ir šalinimas sudarant ir įgyvendinant tam tikrų priemonių sistemą, taip pat poveikis asmenims, siekiant atgrasinti nuo korupcinio pobūdžio nusikalstamų veikų darymo</w:t>
      </w:r>
      <w:r w:rsidR="005C6004">
        <w:t>;</w:t>
      </w:r>
    </w:p>
    <w:p w14:paraId="40D2687A" w14:textId="73FFE28F" w:rsidR="00434C9B" w:rsidRDefault="006A15CE" w:rsidP="00D54775">
      <w:pPr>
        <w:pStyle w:val="Default"/>
        <w:ind w:firstLine="624"/>
        <w:jc w:val="both"/>
      </w:pPr>
      <w:r w:rsidRPr="006A15CE">
        <w:rPr>
          <w:b/>
          <w:bCs/>
        </w:rPr>
        <w:t>korupcinio pobūdžio nusikalstamos veikos</w:t>
      </w:r>
      <w:r>
        <w:t xml:space="preserve"> – kyšininkavimas, tarpininko kyšininkavimas, papirkimas, kitos nusikalstamos veikos, jeigu jos padarytos viešojo administravimo sektoriuje arba teikiant viešąsias paslaugas siekiant sau ar kitiems asmenims naudos: piktnaudžiavimas tarnybine padėtimi arba įgaliojimų viršijimas, piktnaudžiavimas oficialiais įgaliojimais, dokumentų ar matavimo priemonių suklastojimas, sukčiavimas, turto pasisavinimas ar iššvaistymas, tarnybos paslapties atskleidimas, neteisingų duomenų apie pajamas, pelną ar turtą pateikimas, nusikalstamu būdu įgytų pinigų ar turto legalizavimas, kišimasis į valstybės tarnautojo ar viešojo administravimo funkcijas atliekančio asmens veiklą ar kitos nusikalstamos veikos, kai tokių veikų padarymu siekiama ar reikalaujama kyšio, papirkimo arba nuslėpti ar užmaskuoti kyšininkavimą ar papirkimą</w:t>
      </w:r>
      <w:r w:rsidR="005C6004">
        <w:t>;</w:t>
      </w:r>
    </w:p>
    <w:p w14:paraId="397C401D" w14:textId="77777777" w:rsidR="006A15CE" w:rsidRDefault="006A15CE" w:rsidP="00D54775">
      <w:pPr>
        <w:pStyle w:val="Default"/>
        <w:ind w:firstLine="624"/>
        <w:jc w:val="both"/>
      </w:pPr>
      <w:r w:rsidRPr="006A15CE">
        <w:rPr>
          <w:b/>
          <w:bCs/>
        </w:rPr>
        <w:t>antikorupcinis švietimas</w:t>
      </w:r>
      <w:r>
        <w:t xml:space="preserve"> – tai veikla, kuria siekiama mažinti korupciją, ugdyti individualią ir kolektyvinę atsakomybę, pilietiškumą bei supažindinti su asmens teisėmis ir pareigomis.</w:t>
      </w:r>
    </w:p>
    <w:p w14:paraId="27C35F4F" w14:textId="6D2C850F" w:rsidR="006A15CE" w:rsidRDefault="006A15CE" w:rsidP="00D54775">
      <w:pPr>
        <w:pStyle w:val="Default"/>
        <w:numPr>
          <w:ilvl w:val="0"/>
          <w:numId w:val="2"/>
        </w:numPr>
        <w:ind w:left="0" w:firstLine="624"/>
        <w:jc w:val="both"/>
      </w:pPr>
      <w:r>
        <w:t>Kitos vartojamos sąvokos atitinka Lietuvos Korupcijos prevencijos įstatyme ir kituose teisės aktuose apibrėžtas sąvokas.</w:t>
      </w:r>
    </w:p>
    <w:p w14:paraId="1863C09A" w14:textId="1E06E45D" w:rsidR="006A15CE" w:rsidRPr="000A30CB" w:rsidRDefault="006A15CE" w:rsidP="00D54775">
      <w:pPr>
        <w:pStyle w:val="Default"/>
        <w:numPr>
          <w:ilvl w:val="0"/>
          <w:numId w:val="2"/>
        </w:numPr>
        <w:ind w:left="0" w:firstLine="624"/>
        <w:jc w:val="both"/>
      </w:pPr>
      <w:r w:rsidRPr="000A30CB">
        <w:t xml:space="preserve">Programos paskirtis – intensyvinti korupcijos prevenciją, šalinti prielaidas korupcijai atsirasti ir plisti </w:t>
      </w:r>
      <w:r>
        <w:t>Gimnazijoje</w:t>
      </w:r>
      <w:r w:rsidRPr="000A30CB">
        <w:t xml:space="preserve">. Programa padės vykdyti kryptingą korupcijos prevencijos politiką, užtikrinti skaidresnę, veiksmingesnę ir viešesnę </w:t>
      </w:r>
      <w:r>
        <w:t>Gimnazijos</w:t>
      </w:r>
      <w:r w:rsidRPr="000A30CB">
        <w:t xml:space="preserve"> darbuotojų, dirbančių pagal darbo sutartis, veiklą</w:t>
      </w:r>
      <w:r>
        <w:t>.</w:t>
      </w:r>
    </w:p>
    <w:p w14:paraId="5FF98616" w14:textId="730F8B24" w:rsidR="006A15CE" w:rsidRDefault="006A15CE" w:rsidP="00D54775">
      <w:pPr>
        <w:pStyle w:val="Default"/>
        <w:numPr>
          <w:ilvl w:val="0"/>
          <w:numId w:val="2"/>
        </w:numPr>
        <w:ind w:left="0" w:firstLine="624"/>
        <w:jc w:val="both"/>
      </w:pPr>
      <w:r>
        <w:t xml:space="preserve">Programos strateginės kryptys – </w:t>
      </w:r>
      <w:r w:rsidRPr="000A30CB">
        <w:t>korupcijos prevencija</w:t>
      </w:r>
      <w:r>
        <w:t xml:space="preserve">, </w:t>
      </w:r>
      <w:r w:rsidRPr="000A30CB">
        <w:t>antikorupcinis švietimas</w:t>
      </w:r>
      <w:r>
        <w:t xml:space="preserve"> ir informavimas.</w:t>
      </w:r>
    </w:p>
    <w:p w14:paraId="3659EB53" w14:textId="476423B3" w:rsidR="006A15CE" w:rsidRDefault="006A15CE" w:rsidP="00D54775">
      <w:pPr>
        <w:pStyle w:val="Default"/>
        <w:numPr>
          <w:ilvl w:val="0"/>
          <w:numId w:val="2"/>
        </w:numPr>
        <w:ind w:left="0" w:firstLine="624"/>
        <w:jc w:val="both"/>
      </w:pPr>
      <w:r w:rsidRPr="000A30CB">
        <w:t>Programa parengta 3 metų laikotarpiui.</w:t>
      </w:r>
    </w:p>
    <w:p w14:paraId="67BA6630" w14:textId="74EF294F" w:rsidR="00804397" w:rsidRDefault="00804397" w:rsidP="00D54775">
      <w:pPr>
        <w:pStyle w:val="Default"/>
        <w:ind w:firstLine="624"/>
        <w:jc w:val="both"/>
      </w:pPr>
    </w:p>
    <w:p w14:paraId="1610AECB" w14:textId="57DB3CF8" w:rsidR="00804397" w:rsidRPr="00804397" w:rsidRDefault="00804397" w:rsidP="005C6004">
      <w:pPr>
        <w:pStyle w:val="Default"/>
        <w:rPr>
          <w:b/>
          <w:bCs/>
        </w:rPr>
      </w:pPr>
      <w:r w:rsidRPr="00804397">
        <w:rPr>
          <w:b/>
          <w:bCs/>
        </w:rPr>
        <w:t>II SKYRIUS</w:t>
      </w:r>
    </w:p>
    <w:p w14:paraId="10BEE165" w14:textId="75E2E6E0" w:rsidR="00804397" w:rsidRPr="00804397" w:rsidRDefault="00804397" w:rsidP="005C6004">
      <w:pPr>
        <w:pStyle w:val="Default"/>
        <w:rPr>
          <w:b/>
          <w:bCs/>
        </w:rPr>
      </w:pPr>
      <w:r w:rsidRPr="00804397">
        <w:rPr>
          <w:b/>
          <w:bCs/>
        </w:rPr>
        <w:t>SITUACIJOS ANALIZĖ</w:t>
      </w:r>
    </w:p>
    <w:p w14:paraId="2854C2CD" w14:textId="77777777" w:rsidR="00434C9B" w:rsidRPr="004C1F6F" w:rsidRDefault="00434C9B" w:rsidP="00D54775">
      <w:pPr>
        <w:pStyle w:val="Default"/>
        <w:ind w:firstLine="624"/>
      </w:pPr>
    </w:p>
    <w:p w14:paraId="6D327FF5" w14:textId="105A8E9E" w:rsidR="00804397" w:rsidRPr="000A30CB" w:rsidRDefault="00804397" w:rsidP="00D54775">
      <w:pPr>
        <w:pStyle w:val="Default"/>
        <w:numPr>
          <w:ilvl w:val="0"/>
          <w:numId w:val="2"/>
        </w:numPr>
        <w:ind w:left="0" w:firstLine="624"/>
        <w:jc w:val="both"/>
      </w:pPr>
      <w:r>
        <w:t>Gimnazija</w:t>
      </w:r>
      <w:r w:rsidRPr="00D24AFD">
        <w:t xml:space="preserve"> - savivaldybės biudžetinė įstaiga, savo veiklą grindžianti įgyvendindama Valstybinės švietimo 2013-2022 metų strategijos nuostatas, vadovaudamasi Lietuvos Respublikos švietimo įstatymu, Lietuvos Respublikos </w:t>
      </w:r>
      <w:r w:rsidR="00056BC9" w:rsidRPr="00056BC9">
        <w:t>švietimo,</w:t>
      </w:r>
      <w:r w:rsidRPr="00056BC9">
        <w:t xml:space="preserve"> mokslo </w:t>
      </w:r>
      <w:r w:rsidR="00056BC9" w:rsidRPr="00056BC9">
        <w:t xml:space="preserve">ir sporto </w:t>
      </w:r>
      <w:r w:rsidRPr="00056BC9">
        <w:t>ministro įsakymais</w:t>
      </w:r>
      <w:r w:rsidRPr="00D24AFD">
        <w:t xml:space="preserve">, </w:t>
      </w:r>
      <w:r>
        <w:t>Šilutės</w:t>
      </w:r>
      <w:r w:rsidRPr="00D24AFD">
        <w:t xml:space="preserve"> </w:t>
      </w:r>
      <w:r w:rsidRPr="00D24AFD">
        <w:lastRenderedPageBreak/>
        <w:t xml:space="preserve">rajono savivaldybės tarybos sprendimais, Mero potvarkiais, </w:t>
      </w:r>
      <w:r>
        <w:t>Šilutės</w:t>
      </w:r>
      <w:r w:rsidRPr="00D24AFD">
        <w:t xml:space="preserve"> rajono savivaldybės administracijos direktoriaus įsakymais ir kitais švietimo įstaigų veiklą reglamentuojančiais teisės aktais.</w:t>
      </w:r>
      <w:r w:rsidRPr="000A30CB">
        <w:t xml:space="preserve"> </w:t>
      </w:r>
    </w:p>
    <w:p w14:paraId="4EE4B874" w14:textId="7D1DEACF" w:rsidR="004C1F6F" w:rsidRDefault="00804397" w:rsidP="00D54775">
      <w:pPr>
        <w:pStyle w:val="Sraopastraipa"/>
        <w:numPr>
          <w:ilvl w:val="0"/>
          <w:numId w:val="2"/>
        </w:numPr>
        <w:ind w:left="0" w:firstLine="624"/>
        <w:jc w:val="both"/>
      </w:pPr>
      <w:r>
        <w:t>Gimnazijoje vykdomos švietimo programos: ikimokyklinio ugdymo, priešmokyklinio ugdymo, pradinio ugdymo, pagrindinio ugdymo, vidurinio ugdymo,  neformaliojo švietimo programos.</w:t>
      </w:r>
    </w:p>
    <w:p w14:paraId="09C03852" w14:textId="238B3D3C" w:rsidR="00804397" w:rsidRDefault="00804397" w:rsidP="00D54775">
      <w:pPr>
        <w:pStyle w:val="Sraopastraipa"/>
        <w:numPr>
          <w:ilvl w:val="0"/>
          <w:numId w:val="2"/>
        </w:numPr>
        <w:ind w:left="0" w:firstLine="624"/>
        <w:jc w:val="both"/>
      </w:pPr>
      <w:r>
        <w:t xml:space="preserve">Gimnazijoje išduodami mokymosi pasiekimus įteisinantys dokumentai: </w:t>
      </w:r>
      <w:r w:rsidR="000D3F52">
        <w:rPr>
          <w:szCs w:val="24"/>
        </w:rPr>
        <w:t>p</w:t>
      </w:r>
      <w:r w:rsidR="000D3F52" w:rsidRPr="00682B5F">
        <w:rPr>
          <w:szCs w:val="24"/>
        </w:rPr>
        <w:t>radinio ugdymo pasiekimų pažymėjim</w:t>
      </w:r>
      <w:r w:rsidR="000D3F52">
        <w:rPr>
          <w:szCs w:val="24"/>
        </w:rPr>
        <w:t>as</w:t>
      </w:r>
      <w:r w:rsidR="00B1307E">
        <w:rPr>
          <w:szCs w:val="24"/>
        </w:rPr>
        <w:t>,</w:t>
      </w:r>
      <w:r w:rsidR="000D3F52">
        <w:t xml:space="preserve"> </w:t>
      </w:r>
      <w:r>
        <w:t xml:space="preserve">pradinio išsilavinimo pažymėjimas, </w:t>
      </w:r>
      <w:r w:rsidR="000D3F52">
        <w:rPr>
          <w:szCs w:val="24"/>
        </w:rPr>
        <w:t>p</w:t>
      </w:r>
      <w:r w:rsidR="000D3F52" w:rsidRPr="00682B5F">
        <w:rPr>
          <w:szCs w:val="24"/>
        </w:rPr>
        <w:t>agrindinio ugdymo pasiekimų pažymėjimas</w:t>
      </w:r>
      <w:r w:rsidR="000D3F52">
        <w:rPr>
          <w:szCs w:val="24"/>
        </w:rPr>
        <w:t>,</w:t>
      </w:r>
      <w:r>
        <w:t xml:space="preserve"> pagrindinio išsilavinimo pažymėjimas,</w:t>
      </w:r>
      <w:r w:rsidR="00B1307E">
        <w:t xml:space="preserve"> vidurinio ugdymo pasiekimų pažymėjimas ir jo priedas,</w:t>
      </w:r>
      <w:r>
        <w:t xml:space="preserve"> brandos atestatas</w:t>
      </w:r>
      <w:r w:rsidR="00B1307E">
        <w:t xml:space="preserve"> ir</w:t>
      </w:r>
      <w:r>
        <w:t xml:space="preserve"> </w:t>
      </w:r>
      <w:r w:rsidR="00B1307E">
        <w:t>jo</w:t>
      </w:r>
      <w:r>
        <w:t xml:space="preserve"> priedas. Mokymosi pasiekimus įteisinantys dokumentai išduodami Lietuvos </w:t>
      </w:r>
      <w:r w:rsidRPr="00056BC9">
        <w:t>Respublikos švietimo</w:t>
      </w:r>
      <w:r w:rsidR="00056BC9" w:rsidRPr="00056BC9">
        <w:t xml:space="preserve">, </w:t>
      </w:r>
      <w:r w:rsidRPr="00056BC9">
        <w:t xml:space="preserve">mokslo </w:t>
      </w:r>
      <w:r w:rsidR="00056BC9" w:rsidRPr="00056BC9">
        <w:t xml:space="preserve">ir sporto </w:t>
      </w:r>
      <w:r w:rsidRPr="00056BC9">
        <w:t>ministerijos</w:t>
      </w:r>
      <w:r>
        <w:t xml:space="preserve"> nustatyta tvarka. Išduodant šiuos dokumentus, laikomasi griežtos atsiskaitomybės </w:t>
      </w:r>
      <w:r w:rsidR="005C6004">
        <w:t xml:space="preserve">Šilutės </w:t>
      </w:r>
      <w:r>
        <w:t xml:space="preserve"> rajono savivaldybės administracijos </w:t>
      </w:r>
      <w:r w:rsidR="005C6004">
        <w:t>Š</w:t>
      </w:r>
      <w:r>
        <w:t>vietimo</w:t>
      </w:r>
      <w:r w:rsidR="00B1307E">
        <w:t xml:space="preserve"> ir</w:t>
      </w:r>
      <w:r>
        <w:t xml:space="preserve"> kultūros  skyriui</w:t>
      </w:r>
      <w:r w:rsidR="000D3F52">
        <w:t>.</w:t>
      </w:r>
    </w:p>
    <w:p w14:paraId="620E49AD" w14:textId="04CE12BF" w:rsidR="000D3F52" w:rsidRDefault="000D3F52" w:rsidP="001C644D">
      <w:pPr>
        <w:pStyle w:val="Sraopastraipa"/>
        <w:numPr>
          <w:ilvl w:val="0"/>
          <w:numId w:val="2"/>
        </w:numPr>
        <w:ind w:left="0" w:firstLine="567"/>
        <w:jc w:val="both"/>
      </w:pPr>
      <w:r>
        <w:t>Kaip Gimnazijai skirtų biudžeto asignavimų valdytojas</w:t>
      </w:r>
      <w:r w:rsidR="00B1307E">
        <w:t>,</w:t>
      </w:r>
      <w:r>
        <w:t xml:space="preserve"> direktorius kasmet atsiskaito už ūkinę - finansinę veiklą Gimnazijos tarybai, Šilutės rajono savivaldybės </w:t>
      </w:r>
      <w:r w:rsidR="00B1307E">
        <w:t>biudžeto skyriui</w:t>
      </w:r>
      <w:r>
        <w:t>. Gimnazijos bendruomenė ir Gimnazijos taryba kasmet informuojama apie metinį biudžetą, dalyvauja, planuojant Gimnazijos biudžeto poreikį, sprendžiant lėšų taupymo klausimus.</w:t>
      </w:r>
    </w:p>
    <w:p w14:paraId="772EEB0D" w14:textId="62940D30" w:rsidR="00D53C23" w:rsidRDefault="00D53C23" w:rsidP="00D54775">
      <w:pPr>
        <w:pStyle w:val="Sraopastraipa"/>
        <w:numPr>
          <w:ilvl w:val="0"/>
          <w:numId w:val="2"/>
        </w:numPr>
        <w:ind w:left="0" w:firstLine="624"/>
        <w:jc w:val="both"/>
      </w:pPr>
      <w:r w:rsidRPr="000A30CB">
        <w:t>Direktoriu</w:t>
      </w:r>
      <w:r w:rsidR="00B1307E">
        <w:t xml:space="preserve">s, </w:t>
      </w:r>
      <w:r w:rsidRPr="000A30CB">
        <w:t xml:space="preserve"> </w:t>
      </w:r>
      <w:r w:rsidRPr="00B1307E">
        <w:t>viešųjų pirkimų komisijos nariai</w:t>
      </w:r>
      <w:r>
        <w:t xml:space="preserve"> </w:t>
      </w:r>
      <w:r w:rsidRPr="000A30CB">
        <w:t>teik</w:t>
      </w:r>
      <w:r>
        <w:t>ia</w:t>
      </w:r>
      <w:r w:rsidRPr="000A30CB">
        <w:t xml:space="preserve"> privačių interesų deklaracijas.</w:t>
      </w:r>
    </w:p>
    <w:p w14:paraId="02C5A83E" w14:textId="256F933A" w:rsidR="00D53C23" w:rsidRDefault="00D53C23" w:rsidP="00D54775">
      <w:pPr>
        <w:pStyle w:val="Sraopastraipa"/>
        <w:numPr>
          <w:ilvl w:val="0"/>
          <w:numId w:val="2"/>
        </w:numPr>
        <w:ind w:left="0" w:firstLine="624"/>
        <w:jc w:val="both"/>
      </w:pPr>
      <w:r>
        <w:t>Kasmet mokslo metų pradžioje</w:t>
      </w:r>
      <w:r w:rsidR="00FF37D4">
        <w:t xml:space="preserve"> arba mokiniui atvykus mokytis,</w:t>
      </w:r>
      <w:r>
        <w:t xml:space="preserve"> mokiniai </w:t>
      </w:r>
      <w:r w:rsidR="00FF37D4">
        <w:t xml:space="preserve">pasirašytinai </w:t>
      </w:r>
      <w:r>
        <w:t>ir mokinių tėvai supažindinami su mokinių pažangos ir pasiekimų vertinimo tvarka. Antikorupcinio švietimo temos kasmet integruojamos į ekonomikos ir pilietiškumo pagrindų programas.</w:t>
      </w:r>
    </w:p>
    <w:p w14:paraId="4A493365" w14:textId="6FF490AB" w:rsidR="00D53C23" w:rsidRPr="00FF37D4" w:rsidRDefault="00D53C23" w:rsidP="00D54775">
      <w:pPr>
        <w:pStyle w:val="Default"/>
        <w:numPr>
          <w:ilvl w:val="0"/>
          <w:numId w:val="2"/>
        </w:numPr>
        <w:ind w:left="0" w:firstLine="624"/>
        <w:jc w:val="both"/>
      </w:pPr>
      <w:r w:rsidRPr="000A30CB">
        <w:t xml:space="preserve">Dalies </w:t>
      </w:r>
      <w:r>
        <w:t>Gimnazijos</w:t>
      </w:r>
      <w:r w:rsidRPr="000A30CB">
        <w:t xml:space="preserve"> darbuotojų darbo pobūdis ir suteikti įgaliojimai gali sudaryti sąlygas korupcijai įstaigoje. </w:t>
      </w:r>
      <w:r w:rsidRPr="00F835AD">
        <w:t xml:space="preserve">Siekiant sumažinti tokią galimybę Centrinėje viešųjų pirkimų sistemoje </w:t>
      </w:r>
      <w:r w:rsidRPr="00A80F9F">
        <w:t>pateikia</w:t>
      </w:r>
      <w:r>
        <w:t>ma</w:t>
      </w:r>
      <w:r w:rsidRPr="00A80F9F">
        <w:t xml:space="preserve"> per kalendorinius metus sudarytų pirkimo sutarčių, </w:t>
      </w:r>
      <w:r w:rsidRPr="00FF37D4">
        <w:t>atlikus mažos vertės pirkimą, ataskaita. Ataskaita pateikiama per 30 dienų, pasibaigus ataskaitiniams kalendoriniams metams.</w:t>
      </w:r>
      <w:r w:rsidRPr="00FF37D4">
        <w:rPr>
          <w:highlight w:val="yellow"/>
        </w:rPr>
        <w:t xml:space="preserve"> </w:t>
      </w:r>
    </w:p>
    <w:p w14:paraId="162FFEA8" w14:textId="0B785B3A" w:rsidR="00D53C23" w:rsidRDefault="00D53C23" w:rsidP="00D54775">
      <w:pPr>
        <w:jc w:val="both"/>
      </w:pPr>
    </w:p>
    <w:p w14:paraId="235072F3" w14:textId="06EE2A1F" w:rsidR="00B51284" w:rsidRPr="00B51284" w:rsidRDefault="00B51284" w:rsidP="005C6004">
      <w:pPr>
        <w:ind w:firstLine="0"/>
        <w:rPr>
          <w:b/>
          <w:bCs/>
        </w:rPr>
      </w:pPr>
      <w:r w:rsidRPr="00B51284">
        <w:rPr>
          <w:b/>
          <w:bCs/>
        </w:rPr>
        <w:t>III SKYRIUS</w:t>
      </w:r>
    </w:p>
    <w:p w14:paraId="79D2AC6B" w14:textId="6163295B" w:rsidR="00B51284" w:rsidRDefault="00B51284" w:rsidP="005C6004">
      <w:pPr>
        <w:ind w:firstLine="0"/>
        <w:rPr>
          <w:b/>
          <w:bCs/>
        </w:rPr>
      </w:pPr>
      <w:r w:rsidRPr="00B51284">
        <w:rPr>
          <w:b/>
          <w:bCs/>
        </w:rPr>
        <w:t>PROGRAMOS TIKSLAI IR UŽDAVINIAI</w:t>
      </w:r>
    </w:p>
    <w:p w14:paraId="34366B44" w14:textId="26BDD610" w:rsidR="00B51284" w:rsidRDefault="00B51284" w:rsidP="00D54775">
      <w:pPr>
        <w:rPr>
          <w:b/>
          <w:bCs/>
        </w:rPr>
      </w:pPr>
    </w:p>
    <w:p w14:paraId="5BC9ECCB" w14:textId="05180215" w:rsidR="00B51284" w:rsidRDefault="00A3756D" w:rsidP="00D54775">
      <w:pPr>
        <w:pStyle w:val="Sraopastraipa"/>
        <w:numPr>
          <w:ilvl w:val="0"/>
          <w:numId w:val="2"/>
        </w:numPr>
        <w:ind w:left="0" w:firstLine="624"/>
        <w:jc w:val="both"/>
      </w:pPr>
      <w:r>
        <w:t>Programos tikslai:</w:t>
      </w:r>
    </w:p>
    <w:p w14:paraId="0514A252" w14:textId="5668FE19" w:rsidR="00A3756D" w:rsidRDefault="00A3756D" w:rsidP="00D54775">
      <w:pPr>
        <w:pStyle w:val="Sraopastraipa"/>
        <w:numPr>
          <w:ilvl w:val="1"/>
          <w:numId w:val="2"/>
        </w:numPr>
        <w:ind w:left="0" w:firstLine="624"/>
        <w:jc w:val="both"/>
      </w:pPr>
      <w:r>
        <w:t>siekti mažinti korupcijos pasireiškimo galimybių atsiradimą;</w:t>
      </w:r>
    </w:p>
    <w:p w14:paraId="3571ED2A" w14:textId="054B832C" w:rsidR="00A3756D" w:rsidRDefault="00A3756D" w:rsidP="00D54775">
      <w:pPr>
        <w:pStyle w:val="Sraopastraipa"/>
        <w:numPr>
          <w:ilvl w:val="1"/>
          <w:numId w:val="2"/>
        </w:numPr>
        <w:ind w:left="0" w:firstLine="624"/>
        <w:jc w:val="both"/>
      </w:pPr>
      <w:r>
        <w:t>užtikrinti skaidrią ir veiksmingą veiklą Gimnazijoje;</w:t>
      </w:r>
    </w:p>
    <w:p w14:paraId="41C3E9CD" w14:textId="3CF3EAC7" w:rsidR="00A3756D" w:rsidRDefault="00A3756D" w:rsidP="00D54775">
      <w:pPr>
        <w:pStyle w:val="Sraopastraipa"/>
        <w:numPr>
          <w:ilvl w:val="1"/>
          <w:numId w:val="2"/>
        </w:numPr>
        <w:ind w:left="0" w:firstLine="624"/>
        <w:jc w:val="both"/>
      </w:pPr>
      <w:r>
        <w:t>ugdyti jaunų žmonių antikorupcines nuostatas, nepakančią korupcijos augimui pilietinę poziciją.</w:t>
      </w:r>
    </w:p>
    <w:p w14:paraId="611ECC9A" w14:textId="1AD6DFDF" w:rsidR="00A3756D" w:rsidRDefault="00A3756D" w:rsidP="00D54775">
      <w:pPr>
        <w:pStyle w:val="Sraopastraipa"/>
        <w:numPr>
          <w:ilvl w:val="0"/>
          <w:numId w:val="2"/>
        </w:numPr>
        <w:ind w:left="0" w:firstLine="624"/>
        <w:jc w:val="both"/>
      </w:pPr>
      <w:r>
        <w:t>Korupcijos tikslams pasiekti numatomi uždaviniai:</w:t>
      </w:r>
    </w:p>
    <w:p w14:paraId="405724B6" w14:textId="6CF38CAF" w:rsidR="00A3756D" w:rsidRDefault="00A3756D" w:rsidP="00D54775">
      <w:pPr>
        <w:pStyle w:val="Sraopastraipa"/>
        <w:numPr>
          <w:ilvl w:val="1"/>
          <w:numId w:val="2"/>
        </w:numPr>
        <w:ind w:left="0" w:firstLine="624"/>
        <w:jc w:val="both"/>
      </w:pPr>
      <w:r>
        <w:t>užtikrinti efektyvų numatytų priemonių įgyvendinimą ir priemonių plano įgyvendinimo administravimą;</w:t>
      </w:r>
    </w:p>
    <w:p w14:paraId="2530BFD0" w14:textId="306ABDF8" w:rsidR="00A3756D" w:rsidRDefault="00A3756D" w:rsidP="00D54775">
      <w:pPr>
        <w:pStyle w:val="Sraopastraipa"/>
        <w:numPr>
          <w:ilvl w:val="1"/>
          <w:numId w:val="2"/>
        </w:numPr>
        <w:ind w:left="0" w:firstLine="624"/>
        <w:jc w:val="both"/>
      </w:pPr>
      <w:r>
        <w:t>siekti, kad visų sprendimų priėmimo procesai būtų skaidrūs, atviri ir prieinami Gimnazijos bendruomenei;</w:t>
      </w:r>
    </w:p>
    <w:p w14:paraId="0A06ACB6" w14:textId="538FFB9A" w:rsidR="00A3756D" w:rsidRDefault="00A3756D" w:rsidP="00D54775">
      <w:pPr>
        <w:pStyle w:val="Sraopastraipa"/>
        <w:numPr>
          <w:ilvl w:val="1"/>
          <w:numId w:val="2"/>
        </w:numPr>
        <w:ind w:left="0" w:firstLine="624"/>
        <w:jc w:val="both"/>
      </w:pPr>
      <w:r>
        <w:t>didinti antikorupcinio švietimo sklaidą Gimnazijoje;</w:t>
      </w:r>
    </w:p>
    <w:p w14:paraId="55B41524" w14:textId="5C0E8477" w:rsidR="00A3756D" w:rsidRDefault="00A3756D" w:rsidP="00D54775">
      <w:pPr>
        <w:pStyle w:val="Sraopastraipa"/>
        <w:numPr>
          <w:ilvl w:val="1"/>
          <w:numId w:val="2"/>
        </w:numPr>
        <w:ind w:left="0" w:firstLine="624"/>
        <w:jc w:val="both"/>
      </w:pPr>
      <w:r>
        <w:t>supažindinti moksleivius su savivaldos principais ir skatinti juos būti aktyviais visuomenės nariais;</w:t>
      </w:r>
    </w:p>
    <w:p w14:paraId="33FCA70B" w14:textId="627D0A64" w:rsidR="00A3756D" w:rsidRDefault="00A3756D" w:rsidP="00D54775">
      <w:pPr>
        <w:pStyle w:val="Sraopastraipa"/>
        <w:numPr>
          <w:ilvl w:val="1"/>
          <w:numId w:val="2"/>
        </w:numPr>
        <w:ind w:left="0" w:firstLine="624"/>
        <w:jc w:val="both"/>
      </w:pPr>
      <w:r>
        <w:t>sudaryti sąlygas darbuotojams dalyvauti mokymuose, seminaruose korupcijos prevencijos klausimais;</w:t>
      </w:r>
    </w:p>
    <w:p w14:paraId="72047C5C" w14:textId="2EAD6475" w:rsidR="00A3756D" w:rsidRDefault="00A3756D" w:rsidP="00D54775">
      <w:pPr>
        <w:pStyle w:val="Sraopastraipa"/>
        <w:numPr>
          <w:ilvl w:val="1"/>
          <w:numId w:val="2"/>
        </w:numPr>
        <w:ind w:left="0" w:firstLine="624"/>
        <w:jc w:val="both"/>
      </w:pPr>
      <w:r>
        <w:t>plėtoti gebėjimus: komunikuoti, rasti, tvarkyti ir perduoti informaciją, kritiškai mąstyti ir spręsti problemas, racionaliai planuoti ir organizuoti veiklą, prisiimti atsakomybę už savo veiksmus.</w:t>
      </w:r>
    </w:p>
    <w:p w14:paraId="6E6C1C76" w14:textId="448CC112" w:rsidR="00A3756D" w:rsidRDefault="00A3756D" w:rsidP="00D54775">
      <w:pPr>
        <w:jc w:val="both"/>
      </w:pPr>
    </w:p>
    <w:p w14:paraId="66D7A016" w14:textId="64E0CFA4" w:rsidR="00A3756D" w:rsidRPr="00A3756D" w:rsidRDefault="00A3756D" w:rsidP="005C6004">
      <w:pPr>
        <w:ind w:firstLine="0"/>
        <w:rPr>
          <w:b/>
          <w:bCs/>
        </w:rPr>
      </w:pPr>
      <w:r w:rsidRPr="00A3756D">
        <w:rPr>
          <w:b/>
          <w:bCs/>
        </w:rPr>
        <w:t>IV SKYRIUS</w:t>
      </w:r>
    </w:p>
    <w:p w14:paraId="1F8AB600" w14:textId="229EA267" w:rsidR="00A3756D" w:rsidRDefault="00A3756D" w:rsidP="005C6004">
      <w:pPr>
        <w:ind w:firstLine="0"/>
        <w:rPr>
          <w:b/>
          <w:bCs/>
        </w:rPr>
      </w:pPr>
      <w:r w:rsidRPr="00A3756D">
        <w:rPr>
          <w:b/>
          <w:bCs/>
        </w:rPr>
        <w:t>KORUPCIJOS PREVENCIJOS PRINCIPAI</w:t>
      </w:r>
    </w:p>
    <w:p w14:paraId="3AC90C7B" w14:textId="4DF093F7" w:rsidR="00A3756D" w:rsidRDefault="00A3756D" w:rsidP="00D54775">
      <w:pPr>
        <w:rPr>
          <w:b/>
          <w:bCs/>
        </w:rPr>
      </w:pPr>
    </w:p>
    <w:p w14:paraId="216936EF" w14:textId="0F4BA4E1" w:rsidR="00A3756D" w:rsidRDefault="00A3756D" w:rsidP="00D54775">
      <w:pPr>
        <w:pStyle w:val="Sraopastraipa"/>
        <w:numPr>
          <w:ilvl w:val="0"/>
          <w:numId w:val="2"/>
        </w:numPr>
        <w:ind w:left="0" w:firstLine="624"/>
        <w:jc w:val="both"/>
      </w:pPr>
      <w:r w:rsidRPr="000A30CB">
        <w:t>Korupcijos prevencija įgyvendinama vadovaujantis šiais principais:</w:t>
      </w:r>
    </w:p>
    <w:p w14:paraId="640107E7" w14:textId="54146363" w:rsidR="00A3756D" w:rsidRDefault="00A3756D" w:rsidP="00D54775">
      <w:pPr>
        <w:pStyle w:val="Sraopastraipa"/>
        <w:numPr>
          <w:ilvl w:val="1"/>
          <w:numId w:val="2"/>
        </w:numPr>
        <w:ind w:left="0" w:firstLine="624"/>
        <w:jc w:val="both"/>
      </w:pPr>
      <w:r w:rsidRPr="000A30CB">
        <w:lastRenderedPageBreak/>
        <w:t>teisėtumo – korupcijos prevencijos priemonės įgyvendinamos laikantis Lietuvos Respublikos Konstitucijos, įstatymų ir kitų teisės aktų reikalavimų</w:t>
      </w:r>
      <w:r>
        <w:t>;</w:t>
      </w:r>
    </w:p>
    <w:p w14:paraId="3CCA64D6" w14:textId="504166C1" w:rsidR="00A3756D" w:rsidRDefault="00A3756D" w:rsidP="00D54775">
      <w:pPr>
        <w:pStyle w:val="Sraopastraipa"/>
        <w:numPr>
          <w:ilvl w:val="1"/>
          <w:numId w:val="2"/>
        </w:numPr>
        <w:ind w:left="0" w:firstLine="624"/>
        <w:jc w:val="both"/>
      </w:pPr>
      <w:r w:rsidRPr="000A30CB">
        <w:t>visuotinio privalomumo – korupcijos prevencijos subjektais gali būti visi asmenys</w:t>
      </w:r>
      <w:r>
        <w:t>;</w:t>
      </w:r>
    </w:p>
    <w:p w14:paraId="780FC929" w14:textId="7E1B338B" w:rsidR="00A3756D" w:rsidRDefault="00A3756D" w:rsidP="00D54775">
      <w:pPr>
        <w:pStyle w:val="Sraopastraipa"/>
        <w:numPr>
          <w:ilvl w:val="1"/>
          <w:numId w:val="2"/>
        </w:numPr>
        <w:ind w:left="0" w:firstLine="624"/>
        <w:jc w:val="both"/>
      </w:pPr>
      <w:r w:rsidRPr="000A30CB">
        <w:t>sąveikos – korupcijos prevencijos priemonių veiksmingumas užtikrinamas derinant visų korupcijos prevencijos subjektų veiksmus, keičiantis subjektams reikalinga informacija ir teikiant vienas kitam kitokią pagalbą.</w:t>
      </w:r>
    </w:p>
    <w:p w14:paraId="20114011" w14:textId="50D3A078" w:rsidR="00A3756D" w:rsidRDefault="00A3756D" w:rsidP="00D54775">
      <w:pPr>
        <w:jc w:val="both"/>
      </w:pPr>
    </w:p>
    <w:p w14:paraId="61C002B1" w14:textId="57BFDC86" w:rsidR="00A3756D" w:rsidRPr="00A3756D" w:rsidRDefault="00A3756D" w:rsidP="005C6004">
      <w:pPr>
        <w:ind w:firstLine="0"/>
        <w:rPr>
          <w:b/>
          <w:bCs/>
        </w:rPr>
      </w:pPr>
      <w:r w:rsidRPr="00A3756D">
        <w:rPr>
          <w:b/>
          <w:bCs/>
        </w:rPr>
        <w:t>V SKYRIUS</w:t>
      </w:r>
    </w:p>
    <w:p w14:paraId="767BF26B" w14:textId="6242DF08" w:rsidR="00A3756D" w:rsidRDefault="00A3756D" w:rsidP="005C6004">
      <w:pPr>
        <w:ind w:firstLine="0"/>
        <w:rPr>
          <w:b/>
          <w:bCs/>
        </w:rPr>
      </w:pPr>
      <w:r w:rsidRPr="00A3756D">
        <w:rPr>
          <w:b/>
          <w:bCs/>
        </w:rPr>
        <w:t>SIEKIAMI REZULTATAI IR VERTINIMO KRITERIJAI</w:t>
      </w:r>
    </w:p>
    <w:p w14:paraId="3A7322DA" w14:textId="6E0CE314" w:rsidR="00A3756D" w:rsidRDefault="00A3756D" w:rsidP="00D54775">
      <w:pPr>
        <w:rPr>
          <w:b/>
          <w:bCs/>
        </w:rPr>
      </w:pPr>
    </w:p>
    <w:p w14:paraId="7F7066F4" w14:textId="643688CD" w:rsidR="00A3756D" w:rsidRDefault="004F17A2" w:rsidP="00D54775">
      <w:pPr>
        <w:pStyle w:val="Sraopastraipa"/>
        <w:numPr>
          <w:ilvl w:val="0"/>
          <w:numId w:val="2"/>
        </w:numPr>
        <w:ind w:left="0" w:firstLine="624"/>
        <w:jc w:val="both"/>
      </w:pPr>
      <w:r>
        <w:t>Siekiami rezultatai:</w:t>
      </w:r>
    </w:p>
    <w:p w14:paraId="1B2B1750" w14:textId="7D0B0CFD" w:rsidR="004F17A2" w:rsidRDefault="004F17A2" w:rsidP="00D54775">
      <w:pPr>
        <w:pStyle w:val="Sraopastraipa"/>
        <w:numPr>
          <w:ilvl w:val="1"/>
          <w:numId w:val="2"/>
        </w:numPr>
        <w:ind w:left="0" w:firstLine="624"/>
        <w:jc w:val="both"/>
      </w:pPr>
      <w:r>
        <w:t>sumažinti korupcijos pasireiškimo tikimybę;</w:t>
      </w:r>
    </w:p>
    <w:p w14:paraId="1BCD6E98" w14:textId="2BFE46DD" w:rsidR="004F17A2" w:rsidRDefault="004F17A2" w:rsidP="00D54775">
      <w:pPr>
        <w:pStyle w:val="Sraopastraipa"/>
        <w:numPr>
          <w:ilvl w:val="1"/>
          <w:numId w:val="2"/>
        </w:numPr>
        <w:ind w:left="0" w:firstLine="624"/>
        <w:jc w:val="both"/>
      </w:pPr>
      <w:r>
        <w:t>padidinti nepakantumą korupcijai;</w:t>
      </w:r>
    </w:p>
    <w:p w14:paraId="4C3DE67F" w14:textId="54F156FD" w:rsidR="004F17A2" w:rsidRDefault="004F17A2" w:rsidP="00D54775">
      <w:pPr>
        <w:pStyle w:val="Sraopastraipa"/>
        <w:numPr>
          <w:ilvl w:val="1"/>
          <w:numId w:val="2"/>
        </w:numPr>
        <w:ind w:left="0" w:firstLine="624"/>
        <w:jc w:val="both"/>
      </w:pPr>
      <w:r>
        <w:t>pagerinti korupcijos prevencijos organizavimą Gimnazijoje;</w:t>
      </w:r>
    </w:p>
    <w:p w14:paraId="691D12EA" w14:textId="49A3056C" w:rsidR="004F17A2" w:rsidRDefault="004F17A2" w:rsidP="00D54775">
      <w:pPr>
        <w:pStyle w:val="Sraopastraipa"/>
        <w:numPr>
          <w:ilvl w:val="1"/>
          <w:numId w:val="2"/>
        </w:numPr>
        <w:ind w:left="0" w:firstLine="624"/>
        <w:jc w:val="both"/>
      </w:pPr>
      <w:r>
        <w:t>padidinti visuomenės pasitikėjimą Gimnazija.</w:t>
      </w:r>
    </w:p>
    <w:p w14:paraId="7355E9AF" w14:textId="31E3ECDD" w:rsidR="004F17A2" w:rsidRDefault="004F17A2" w:rsidP="00D54775">
      <w:pPr>
        <w:pStyle w:val="Sraopastraipa"/>
        <w:numPr>
          <w:ilvl w:val="0"/>
          <w:numId w:val="2"/>
        </w:numPr>
        <w:ind w:left="0" w:firstLine="624"/>
        <w:jc w:val="both"/>
      </w:pPr>
      <w:r>
        <w:t>Programos rezultatyvumas nustatomas vadovaujantis kiekybės ir kokybės rodikliais:</w:t>
      </w:r>
    </w:p>
    <w:p w14:paraId="1002BAA5" w14:textId="0E13CE17" w:rsidR="004F17A2" w:rsidRDefault="004F17A2" w:rsidP="00D54775">
      <w:pPr>
        <w:pStyle w:val="Sraopastraipa"/>
        <w:numPr>
          <w:ilvl w:val="1"/>
          <w:numId w:val="2"/>
        </w:numPr>
        <w:ind w:left="0" w:firstLine="624"/>
        <w:jc w:val="both"/>
      </w:pPr>
      <w:r>
        <w:t>parengtų naujų ir atnaujintų korupcijos prevencijos programų ir įgyvendintų Programos priemonių skaičiaus pokytis;</w:t>
      </w:r>
    </w:p>
    <w:p w14:paraId="717B9D3C" w14:textId="4A5F8A27" w:rsidR="004F17A2" w:rsidRDefault="004F17A2" w:rsidP="00D54775">
      <w:pPr>
        <w:pStyle w:val="Sraopastraipa"/>
        <w:numPr>
          <w:ilvl w:val="1"/>
          <w:numId w:val="2"/>
        </w:numPr>
        <w:ind w:left="0" w:firstLine="624"/>
        <w:jc w:val="both"/>
      </w:pPr>
      <w:r>
        <w:t>įvykdytų Programos įgyvendinimo plano priemonių skaičius;</w:t>
      </w:r>
    </w:p>
    <w:p w14:paraId="4E43E2B1" w14:textId="7DD58736" w:rsidR="004F17A2" w:rsidRDefault="004F17A2" w:rsidP="00D54775">
      <w:pPr>
        <w:pStyle w:val="Sraopastraipa"/>
        <w:numPr>
          <w:ilvl w:val="1"/>
          <w:numId w:val="2"/>
        </w:numPr>
        <w:ind w:left="0" w:firstLine="624"/>
        <w:jc w:val="both"/>
      </w:pPr>
      <w:r>
        <w:t>atliktų korupcijos pasireiškimo tikimybės vertinimų skaičius;</w:t>
      </w:r>
    </w:p>
    <w:p w14:paraId="03B10F1E" w14:textId="7E2682A6" w:rsidR="004F17A2" w:rsidRDefault="004F17A2" w:rsidP="00D54775">
      <w:pPr>
        <w:pStyle w:val="Sraopastraipa"/>
        <w:numPr>
          <w:ilvl w:val="1"/>
          <w:numId w:val="2"/>
        </w:numPr>
        <w:ind w:left="0" w:firstLine="624"/>
        <w:jc w:val="both"/>
      </w:pPr>
      <w:r>
        <w:t>asmenų, pranešusių apie korupcijos pobūdžio teisės pažeidimus, skaičiaus pokytis;</w:t>
      </w:r>
    </w:p>
    <w:p w14:paraId="266F0634" w14:textId="4C207F24" w:rsidR="004F17A2" w:rsidRDefault="004F17A2" w:rsidP="00D54775">
      <w:pPr>
        <w:pStyle w:val="Sraopastraipa"/>
        <w:numPr>
          <w:ilvl w:val="1"/>
          <w:numId w:val="2"/>
        </w:numPr>
        <w:ind w:left="0" w:firstLine="624"/>
        <w:jc w:val="both"/>
      </w:pPr>
      <w:r>
        <w:t>oficialių pranešimų apie įtariamus pažeidimus ir ištirtų pažeidimų santykis;</w:t>
      </w:r>
    </w:p>
    <w:p w14:paraId="15BA534F" w14:textId="4BD65662" w:rsidR="004F17A2" w:rsidRDefault="004F17A2" w:rsidP="00D54775">
      <w:pPr>
        <w:pStyle w:val="Sraopastraipa"/>
        <w:numPr>
          <w:ilvl w:val="1"/>
          <w:numId w:val="2"/>
        </w:numPr>
        <w:ind w:left="0" w:firstLine="624"/>
        <w:jc w:val="both"/>
      </w:pPr>
      <w:r>
        <w:t>organizuotų seminarų, mokymų ir dalyvavusių juose asmenų skaičius.</w:t>
      </w:r>
    </w:p>
    <w:p w14:paraId="78BCBF7F" w14:textId="48987018" w:rsidR="004F17A2" w:rsidRDefault="004F17A2" w:rsidP="00D54775">
      <w:pPr>
        <w:pStyle w:val="Sraopastraipa"/>
        <w:numPr>
          <w:ilvl w:val="0"/>
          <w:numId w:val="2"/>
        </w:numPr>
        <w:ind w:left="0" w:firstLine="624"/>
        <w:jc w:val="both"/>
      </w:pPr>
      <w:r>
        <w:t>Kiekviena konkreti Programos įgyvendinimo priemonių plano priemonė vertinama pagal Programos priemonių plane nustatytus vertinimo kriterijus.</w:t>
      </w:r>
    </w:p>
    <w:p w14:paraId="1B1113A6" w14:textId="7E55D9F3" w:rsidR="004F17A2" w:rsidRDefault="004F17A2" w:rsidP="00D54775">
      <w:pPr>
        <w:jc w:val="both"/>
      </w:pPr>
    </w:p>
    <w:p w14:paraId="3E97470C" w14:textId="5B238C34" w:rsidR="004F17A2" w:rsidRPr="004F17A2" w:rsidRDefault="004F17A2" w:rsidP="005C6004">
      <w:pPr>
        <w:ind w:firstLine="0"/>
        <w:rPr>
          <w:b/>
          <w:bCs/>
        </w:rPr>
      </w:pPr>
      <w:r w:rsidRPr="004F17A2">
        <w:rPr>
          <w:b/>
          <w:bCs/>
        </w:rPr>
        <w:t>VI SKYRIUS</w:t>
      </w:r>
    </w:p>
    <w:p w14:paraId="7DC6958F" w14:textId="28BF5192" w:rsidR="004F17A2" w:rsidRDefault="004F17A2" w:rsidP="005C6004">
      <w:pPr>
        <w:ind w:firstLine="0"/>
        <w:rPr>
          <w:b/>
          <w:bCs/>
        </w:rPr>
      </w:pPr>
      <w:r w:rsidRPr="004F17A2">
        <w:rPr>
          <w:b/>
          <w:bCs/>
        </w:rPr>
        <w:t>PROGRAMOS ADMINISTRAVIMAS</w:t>
      </w:r>
    </w:p>
    <w:p w14:paraId="4EA9252E" w14:textId="4A043911" w:rsidR="004F17A2" w:rsidRDefault="004F17A2" w:rsidP="00D54775">
      <w:pPr>
        <w:rPr>
          <w:b/>
          <w:bCs/>
        </w:rPr>
      </w:pPr>
    </w:p>
    <w:p w14:paraId="77A26894" w14:textId="46FB2C29" w:rsidR="004F17A2" w:rsidRPr="004F17A2" w:rsidRDefault="005C6004" w:rsidP="00970FBF">
      <w:pPr>
        <w:pStyle w:val="Sraopastraipa"/>
        <w:numPr>
          <w:ilvl w:val="0"/>
          <w:numId w:val="2"/>
        </w:numPr>
        <w:ind w:left="0" w:firstLine="624"/>
        <w:jc w:val="both"/>
        <w:rPr>
          <w:b/>
          <w:bCs/>
        </w:rPr>
      </w:pPr>
      <w:r>
        <w:t xml:space="preserve"> </w:t>
      </w:r>
      <w:r w:rsidR="004F17A2">
        <w:t>Gimnazijos Programą tvirtina Gimnazijos direktorius.</w:t>
      </w:r>
    </w:p>
    <w:p w14:paraId="1F0E1579" w14:textId="1AABA11F" w:rsidR="004F17A2" w:rsidRPr="00FF37D4" w:rsidRDefault="004F17A2" w:rsidP="00970FBF">
      <w:pPr>
        <w:pStyle w:val="Sraopastraipa"/>
        <w:numPr>
          <w:ilvl w:val="0"/>
          <w:numId w:val="2"/>
        </w:numPr>
        <w:ind w:left="0" w:firstLine="624"/>
        <w:jc w:val="both"/>
        <w:rPr>
          <w:b/>
          <w:bCs/>
        </w:rPr>
      </w:pPr>
      <w:r w:rsidRPr="00FF37D4">
        <w:t xml:space="preserve">Gimnazijos direktoriaus įsakymu paskirtas už Programos įgyvendinimą atsakingas </w:t>
      </w:r>
      <w:r w:rsidR="00FF37D4" w:rsidRPr="00FF37D4">
        <w:t>direktoriaus pavaduotojas ugdymui</w:t>
      </w:r>
      <w:r w:rsidR="00FF37D4">
        <w:rPr>
          <w:b/>
          <w:bCs/>
        </w:rPr>
        <w:t xml:space="preserve"> </w:t>
      </w:r>
      <w:r w:rsidR="005C6004">
        <w:t>rengia</w:t>
      </w:r>
      <w:r w:rsidR="005C6004" w:rsidRPr="005C6004">
        <w:t xml:space="preserve"> </w:t>
      </w:r>
      <w:r w:rsidR="005C6004">
        <w:t>Programos ir jos priemonių įgyvendinimo plano projektą</w:t>
      </w:r>
      <w:r w:rsidR="00FF37D4">
        <w:t xml:space="preserve"> ir </w:t>
      </w:r>
      <w:r w:rsidR="005C6004">
        <w:t xml:space="preserve">yra </w:t>
      </w:r>
      <w:r>
        <w:t>atsakingas už Programos</w:t>
      </w:r>
      <w:r w:rsidR="00292F4B">
        <w:t xml:space="preserve"> įgyvendinimo organizavimą,</w:t>
      </w:r>
      <w:bookmarkStart w:id="0" w:name="_GoBack"/>
      <w:bookmarkEnd w:id="0"/>
      <w:r>
        <w:t xml:space="preserve"> korupcijos prevenciją ir kontrolę.</w:t>
      </w:r>
    </w:p>
    <w:p w14:paraId="55A75C61" w14:textId="179ED571" w:rsidR="004F17A2" w:rsidRPr="004F17A2" w:rsidRDefault="004F17A2" w:rsidP="00970FBF">
      <w:pPr>
        <w:pStyle w:val="Sraopastraipa"/>
        <w:numPr>
          <w:ilvl w:val="0"/>
          <w:numId w:val="2"/>
        </w:numPr>
        <w:ind w:left="0" w:firstLine="624"/>
        <w:jc w:val="both"/>
        <w:rPr>
          <w:b/>
          <w:bCs/>
        </w:rPr>
      </w:pPr>
      <w:r>
        <w:t>Už konkrečių Programos priemonių įgyvendinimą pagal kompetenciją atsako priemonių plane nurodyti vykdytojai.</w:t>
      </w:r>
    </w:p>
    <w:p w14:paraId="67B9C154" w14:textId="42E72FF0" w:rsidR="004F17A2" w:rsidRDefault="004F17A2" w:rsidP="00D54775">
      <w:pPr>
        <w:jc w:val="both"/>
        <w:rPr>
          <w:b/>
          <w:bCs/>
        </w:rPr>
      </w:pPr>
    </w:p>
    <w:p w14:paraId="3A26D604" w14:textId="0654B533" w:rsidR="00D54775" w:rsidRDefault="00D54775" w:rsidP="005C6004">
      <w:pPr>
        <w:ind w:firstLine="0"/>
        <w:rPr>
          <w:b/>
          <w:bCs/>
        </w:rPr>
      </w:pPr>
      <w:r>
        <w:rPr>
          <w:b/>
          <w:bCs/>
        </w:rPr>
        <w:t>VII SKYRIUS</w:t>
      </w:r>
    </w:p>
    <w:p w14:paraId="7AB81A80" w14:textId="536B2597" w:rsidR="00D54775" w:rsidRDefault="00D54775" w:rsidP="005C6004">
      <w:pPr>
        <w:ind w:firstLine="0"/>
        <w:rPr>
          <w:b/>
          <w:bCs/>
        </w:rPr>
      </w:pPr>
      <w:r>
        <w:rPr>
          <w:b/>
          <w:bCs/>
        </w:rPr>
        <w:t>BAIGIAMOSIOS NUOSTATOS</w:t>
      </w:r>
    </w:p>
    <w:p w14:paraId="508DF4D6" w14:textId="70F68D8E" w:rsidR="00D54775" w:rsidRDefault="00D54775" w:rsidP="00D54775">
      <w:pPr>
        <w:rPr>
          <w:b/>
          <w:bCs/>
        </w:rPr>
      </w:pPr>
    </w:p>
    <w:p w14:paraId="3DA17C4B" w14:textId="4C55C4AD" w:rsidR="00D54775" w:rsidRDefault="00D54775" w:rsidP="00D54775">
      <w:pPr>
        <w:pStyle w:val="Sraopastraipa"/>
        <w:numPr>
          <w:ilvl w:val="0"/>
          <w:numId w:val="2"/>
        </w:numPr>
        <w:ind w:left="0" w:firstLine="624"/>
        <w:jc w:val="both"/>
      </w:pPr>
      <w:r>
        <w:t>Programa įgyvendinama pagal Programos įgyvendinimo priemonių planą.</w:t>
      </w:r>
    </w:p>
    <w:p w14:paraId="11670927" w14:textId="06D295FD" w:rsidR="00D54775" w:rsidRDefault="00D54775" w:rsidP="00D54775">
      <w:pPr>
        <w:pStyle w:val="Sraopastraipa"/>
        <w:numPr>
          <w:ilvl w:val="0"/>
          <w:numId w:val="2"/>
        </w:numPr>
        <w:ind w:left="0" w:firstLine="624"/>
        <w:jc w:val="both"/>
      </w:pPr>
      <w:r>
        <w:t>Programa įsigalioja nuo jos patvirtinimo dienos.</w:t>
      </w:r>
    </w:p>
    <w:p w14:paraId="57D0B492" w14:textId="0B62E660" w:rsidR="00D54775" w:rsidRDefault="00D54775" w:rsidP="00D54775">
      <w:pPr>
        <w:pStyle w:val="Sraopastraipa"/>
        <w:numPr>
          <w:ilvl w:val="0"/>
          <w:numId w:val="2"/>
        </w:numPr>
        <w:ind w:left="0" w:firstLine="624"/>
        <w:jc w:val="both"/>
      </w:pPr>
      <w:r>
        <w:t xml:space="preserve">Programa skelbiama Gimnazijos interneto svetainėje </w:t>
      </w:r>
      <w:hyperlink r:id="rId7" w:history="1">
        <w:r w:rsidR="00D36B4E" w:rsidRPr="00836786">
          <w:rPr>
            <w:rStyle w:val="Hipersaitas"/>
          </w:rPr>
          <w:t>https://www.vainutas.silute.lm.lt</w:t>
        </w:r>
      </w:hyperlink>
      <w:r>
        <w:t>.</w:t>
      </w:r>
    </w:p>
    <w:p w14:paraId="5C31AEE9" w14:textId="1DF26321" w:rsidR="00D36B4E" w:rsidRPr="00D54775" w:rsidRDefault="00D36B4E" w:rsidP="00D36B4E">
      <w:pPr>
        <w:pStyle w:val="Sraopastraipa"/>
        <w:numPr>
          <w:ilvl w:val="0"/>
          <w:numId w:val="2"/>
        </w:numPr>
        <w:ind w:left="0" w:firstLine="624"/>
        <w:jc w:val="both"/>
      </w:pPr>
      <w:r>
        <w:t xml:space="preserve">Pranešti apie korupcijos atvejus galima LR specialiųjų tyrimų tarnybai (STT) visą parą veikiančiu </w:t>
      </w:r>
      <w:r w:rsidRPr="009D624D">
        <w:t>„karštosios linijos</w:t>
      </w:r>
      <w:r w:rsidR="009D624D" w:rsidRPr="009D624D">
        <w:t>“</w:t>
      </w:r>
      <w:r w:rsidRPr="009D624D">
        <w:t xml:space="preserve"> telefonu</w:t>
      </w:r>
      <w:r>
        <w:t xml:space="preserve"> Vilniuje 852663333, el. paštu </w:t>
      </w:r>
      <w:hyperlink r:id="rId8" w:history="1">
        <w:r w:rsidRPr="00836786">
          <w:rPr>
            <w:rStyle w:val="Hipersaitas"/>
          </w:rPr>
          <w:t>pranesk@stt.lt</w:t>
        </w:r>
      </w:hyperlink>
      <w:r>
        <w:t xml:space="preserve"> arba žinute STT interneto svetainėje https://www.stt.lt/lt/praneskite-apie-korupcija/palikite-pranesima-cia.</w:t>
      </w:r>
    </w:p>
    <w:p w14:paraId="6AAE446B" w14:textId="474A5072" w:rsidR="00D36B4E" w:rsidRDefault="00D36B4E" w:rsidP="00D36B4E">
      <w:pPr>
        <w:pStyle w:val="Sraopastraipa"/>
        <w:ind w:left="624" w:firstLine="0"/>
        <w:jc w:val="both"/>
      </w:pPr>
    </w:p>
    <w:p w14:paraId="08FD0314" w14:textId="41C0B6D6" w:rsidR="00D36B4E" w:rsidRPr="00D54775" w:rsidRDefault="00D36B4E" w:rsidP="00D36B4E">
      <w:pPr>
        <w:pStyle w:val="Sraopastraipa"/>
        <w:ind w:left="0" w:firstLine="0"/>
      </w:pPr>
      <w:r>
        <w:t>____________________________________</w:t>
      </w:r>
    </w:p>
    <w:sectPr w:rsidR="00D36B4E" w:rsidRPr="00D54775" w:rsidSect="00AD42D9">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2FE96" w14:textId="77777777" w:rsidR="008C4FC6" w:rsidRDefault="008C4FC6" w:rsidP="00AD42D9">
      <w:r>
        <w:separator/>
      </w:r>
    </w:p>
  </w:endnote>
  <w:endnote w:type="continuationSeparator" w:id="0">
    <w:p w14:paraId="1A3530C7" w14:textId="77777777" w:rsidR="008C4FC6" w:rsidRDefault="008C4FC6" w:rsidP="00AD4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A78FA" w14:textId="77777777" w:rsidR="008C4FC6" w:rsidRDefault="008C4FC6" w:rsidP="00AD42D9">
      <w:r>
        <w:separator/>
      </w:r>
    </w:p>
  </w:footnote>
  <w:footnote w:type="continuationSeparator" w:id="0">
    <w:p w14:paraId="17280A80" w14:textId="77777777" w:rsidR="008C4FC6" w:rsidRDefault="008C4FC6" w:rsidP="00AD42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934660"/>
      <w:docPartObj>
        <w:docPartGallery w:val="Page Numbers (Top of Page)"/>
        <w:docPartUnique/>
      </w:docPartObj>
    </w:sdtPr>
    <w:sdtEndPr/>
    <w:sdtContent>
      <w:p w14:paraId="6BE438EC" w14:textId="0FCCCC24" w:rsidR="00AD42D9" w:rsidRDefault="00AD42D9">
        <w:pPr>
          <w:pStyle w:val="Antrats"/>
        </w:pPr>
        <w:r>
          <w:fldChar w:fldCharType="begin"/>
        </w:r>
        <w:r>
          <w:instrText>PAGE   \* MERGEFORMAT</w:instrText>
        </w:r>
        <w:r>
          <w:fldChar w:fldCharType="separate"/>
        </w:r>
        <w:r w:rsidR="00292F4B">
          <w:rPr>
            <w:noProof/>
          </w:rPr>
          <w:t>3</w:t>
        </w:r>
        <w:r>
          <w:fldChar w:fldCharType="end"/>
        </w:r>
      </w:p>
    </w:sdtContent>
  </w:sdt>
  <w:p w14:paraId="16A757C3" w14:textId="77777777" w:rsidR="00AD42D9" w:rsidRDefault="00AD42D9">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33DF1"/>
    <w:multiLevelType w:val="multilevel"/>
    <w:tmpl w:val="3D0AF2E6"/>
    <w:lvl w:ilvl="0">
      <w:start w:val="1"/>
      <w:numFmt w:val="decimal"/>
      <w:lvlText w:val="%1."/>
      <w:lvlJc w:val="left"/>
      <w:pPr>
        <w:ind w:left="927" w:hanging="360"/>
      </w:pPr>
      <w:rPr>
        <w:rFonts w:hint="default"/>
        <w:b w:val="0"/>
        <w:bCs w:val="0"/>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329E0FB9"/>
    <w:multiLevelType w:val="multilevel"/>
    <w:tmpl w:val="2B6C3928"/>
    <w:lvl w:ilvl="0">
      <w:start w:val="1"/>
      <w:numFmt w:val="decimal"/>
      <w:lvlText w:val="%1."/>
      <w:lvlJc w:val="left"/>
      <w:pPr>
        <w:ind w:left="927" w:hanging="360"/>
      </w:pPr>
      <w:rPr>
        <w:rFonts w:hint="default"/>
        <w:b w:val="0"/>
        <w:bCs w:val="0"/>
      </w:rPr>
    </w:lvl>
    <w:lvl w:ilvl="1">
      <w:start w:val="1"/>
      <w:numFmt w:val="decimal"/>
      <w:isLgl/>
      <w:lvlText w:val="%1.%2."/>
      <w:lvlJc w:val="left"/>
      <w:pPr>
        <w:ind w:left="1047" w:hanging="480"/>
      </w:pPr>
      <w:rPr>
        <w:rFonts w:hint="default"/>
        <w:b w:val="0"/>
        <w:bCs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4AC82A13"/>
    <w:multiLevelType w:val="hybridMultilevel"/>
    <w:tmpl w:val="8F48514A"/>
    <w:lvl w:ilvl="0" w:tplc="7EEECF12">
      <w:start w:val="1"/>
      <w:numFmt w:val="decimal"/>
      <w:lvlText w:val="%1."/>
      <w:lvlJc w:val="left"/>
      <w:pPr>
        <w:ind w:left="984" w:hanging="360"/>
      </w:pPr>
      <w:rPr>
        <w:rFonts w:hint="default"/>
      </w:rPr>
    </w:lvl>
    <w:lvl w:ilvl="1" w:tplc="04270019" w:tentative="1">
      <w:start w:val="1"/>
      <w:numFmt w:val="lowerLetter"/>
      <w:lvlText w:val="%2."/>
      <w:lvlJc w:val="left"/>
      <w:pPr>
        <w:ind w:left="1704" w:hanging="360"/>
      </w:pPr>
    </w:lvl>
    <w:lvl w:ilvl="2" w:tplc="0427001B" w:tentative="1">
      <w:start w:val="1"/>
      <w:numFmt w:val="lowerRoman"/>
      <w:lvlText w:val="%3."/>
      <w:lvlJc w:val="right"/>
      <w:pPr>
        <w:ind w:left="2424" w:hanging="180"/>
      </w:pPr>
    </w:lvl>
    <w:lvl w:ilvl="3" w:tplc="0427000F" w:tentative="1">
      <w:start w:val="1"/>
      <w:numFmt w:val="decimal"/>
      <w:lvlText w:val="%4."/>
      <w:lvlJc w:val="left"/>
      <w:pPr>
        <w:ind w:left="3144" w:hanging="360"/>
      </w:pPr>
    </w:lvl>
    <w:lvl w:ilvl="4" w:tplc="04270019" w:tentative="1">
      <w:start w:val="1"/>
      <w:numFmt w:val="lowerLetter"/>
      <w:lvlText w:val="%5."/>
      <w:lvlJc w:val="left"/>
      <w:pPr>
        <w:ind w:left="3864" w:hanging="360"/>
      </w:pPr>
    </w:lvl>
    <w:lvl w:ilvl="5" w:tplc="0427001B" w:tentative="1">
      <w:start w:val="1"/>
      <w:numFmt w:val="lowerRoman"/>
      <w:lvlText w:val="%6."/>
      <w:lvlJc w:val="right"/>
      <w:pPr>
        <w:ind w:left="4584" w:hanging="180"/>
      </w:pPr>
    </w:lvl>
    <w:lvl w:ilvl="6" w:tplc="0427000F" w:tentative="1">
      <w:start w:val="1"/>
      <w:numFmt w:val="decimal"/>
      <w:lvlText w:val="%7."/>
      <w:lvlJc w:val="left"/>
      <w:pPr>
        <w:ind w:left="5304" w:hanging="360"/>
      </w:pPr>
    </w:lvl>
    <w:lvl w:ilvl="7" w:tplc="04270019" w:tentative="1">
      <w:start w:val="1"/>
      <w:numFmt w:val="lowerLetter"/>
      <w:lvlText w:val="%8."/>
      <w:lvlJc w:val="left"/>
      <w:pPr>
        <w:ind w:left="6024" w:hanging="360"/>
      </w:pPr>
    </w:lvl>
    <w:lvl w:ilvl="8" w:tplc="0427001B" w:tentative="1">
      <w:start w:val="1"/>
      <w:numFmt w:val="lowerRoman"/>
      <w:lvlText w:val="%9."/>
      <w:lvlJc w:val="right"/>
      <w:pPr>
        <w:ind w:left="674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13"/>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6F"/>
    <w:rsid w:val="00012A8A"/>
    <w:rsid w:val="00056BC9"/>
    <w:rsid w:val="000D3F52"/>
    <w:rsid w:val="000F68CB"/>
    <w:rsid w:val="0019658C"/>
    <w:rsid w:val="001C644D"/>
    <w:rsid w:val="002718F9"/>
    <w:rsid w:val="00285A31"/>
    <w:rsid w:val="00292F4B"/>
    <w:rsid w:val="002E3FF3"/>
    <w:rsid w:val="00434C9B"/>
    <w:rsid w:val="004C1F6F"/>
    <w:rsid w:val="004F17A2"/>
    <w:rsid w:val="005C6004"/>
    <w:rsid w:val="006A15CE"/>
    <w:rsid w:val="00804397"/>
    <w:rsid w:val="008C4FC6"/>
    <w:rsid w:val="00970FBF"/>
    <w:rsid w:val="009D624D"/>
    <w:rsid w:val="00A3756D"/>
    <w:rsid w:val="00A416BB"/>
    <w:rsid w:val="00AD42D9"/>
    <w:rsid w:val="00B1307E"/>
    <w:rsid w:val="00B51284"/>
    <w:rsid w:val="00C03E84"/>
    <w:rsid w:val="00D36B4E"/>
    <w:rsid w:val="00D53C23"/>
    <w:rsid w:val="00D54775"/>
    <w:rsid w:val="00F257C1"/>
    <w:rsid w:val="00FF37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D4460"/>
  <w15:chartTrackingRefBased/>
  <w15:docId w15:val="{02A229D8-7142-41C7-9F4B-0C68C2551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624"/>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4C1F6F"/>
    <w:pPr>
      <w:autoSpaceDE w:val="0"/>
      <w:autoSpaceDN w:val="0"/>
      <w:adjustRightInd w:val="0"/>
      <w:ind w:firstLine="0"/>
    </w:pPr>
    <w:rPr>
      <w:rFonts w:eastAsiaTheme="minorEastAsia" w:cs="Times New Roman"/>
      <w:color w:val="000000"/>
      <w:szCs w:val="24"/>
      <w:lang w:eastAsia="lt-LT"/>
    </w:rPr>
  </w:style>
  <w:style w:type="table" w:styleId="Lentelstinklelis">
    <w:name w:val="Table Grid"/>
    <w:basedOn w:val="prastojilentel"/>
    <w:uiPriority w:val="39"/>
    <w:rsid w:val="004C1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C1F6F"/>
    <w:pPr>
      <w:ind w:left="720"/>
      <w:contextualSpacing/>
    </w:pPr>
  </w:style>
  <w:style w:type="character" w:styleId="Hipersaitas">
    <w:name w:val="Hyperlink"/>
    <w:basedOn w:val="Numatytasispastraiposriftas"/>
    <w:uiPriority w:val="99"/>
    <w:unhideWhenUsed/>
    <w:rsid w:val="00D36B4E"/>
    <w:rPr>
      <w:color w:val="0563C1" w:themeColor="hyperlink"/>
      <w:u w:val="single"/>
    </w:rPr>
  </w:style>
  <w:style w:type="character" w:customStyle="1" w:styleId="UnresolvedMention">
    <w:name w:val="Unresolved Mention"/>
    <w:basedOn w:val="Numatytasispastraiposriftas"/>
    <w:uiPriority w:val="99"/>
    <w:semiHidden/>
    <w:unhideWhenUsed/>
    <w:rsid w:val="00D36B4E"/>
    <w:rPr>
      <w:color w:val="605E5C"/>
      <w:shd w:val="clear" w:color="auto" w:fill="E1DFDD"/>
    </w:rPr>
  </w:style>
  <w:style w:type="paragraph" w:styleId="Antrats">
    <w:name w:val="header"/>
    <w:basedOn w:val="prastasis"/>
    <w:link w:val="AntratsDiagrama"/>
    <w:uiPriority w:val="99"/>
    <w:unhideWhenUsed/>
    <w:rsid w:val="00AD42D9"/>
    <w:pPr>
      <w:tabs>
        <w:tab w:val="center" w:pos="4819"/>
        <w:tab w:val="right" w:pos="9638"/>
      </w:tabs>
    </w:pPr>
  </w:style>
  <w:style w:type="character" w:customStyle="1" w:styleId="AntratsDiagrama">
    <w:name w:val="Antraštės Diagrama"/>
    <w:basedOn w:val="Numatytasispastraiposriftas"/>
    <w:link w:val="Antrats"/>
    <w:uiPriority w:val="99"/>
    <w:rsid w:val="00AD42D9"/>
  </w:style>
  <w:style w:type="paragraph" w:styleId="Porat">
    <w:name w:val="footer"/>
    <w:basedOn w:val="prastasis"/>
    <w:link w:val="PoratDiagrama"/>
    <w:uiPriority w:val="99"/>
    <w:unhideWhenUsed/>
    <w:rsid w:val="00AD42D9"/>
    <w:pPr>
      <w:tabs>
        <w:tab w:val="center" w:pos="4819"/>
        <w:tab w:val="right" w:pos="9638"/>
      </w:tabs>
    </w:pPr>
  </w:style>
  <w:style w:type="character" w:customStyle="1" w:styleId="PoratDiagrama">
    <w:name w:val="Poraštė Diagrama"/>
    <w:basedOn w:val="Numatytasispastraiposriftas"/>
    <w:link w:val="Porat"/>
    <w:uiPriority w:val="99"/>
    <w:rsid w:val="00AD42D9"/>
  </w:style>
  <w:style w:type="paragraph" w:styleId="Debesliotekstas">
    <w:name w:val="Balloon Text"/>
    <w:basedOn w:val="prastasis"/>
    <w:link w:val="DebesliotekstasDiagrama"/>
    <w:uiPriority w:val="99"/>
    <w:semiHidden/>
    <w:unhideWhenUsed/>
    <w:rsid w:val="000F68C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F68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21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nesk@stt.lt" TargetMode="External"/><Relationship Id="rId3" Type="http://schemas.openxmlformats.org/officeDocument/2006/relationships/settings" Target="settings.xml"/><Relationship Id="rId7" Type="http://schemas.openxmlformats.org/officeDocument/2006/relationships/hyperlink" Target="https://www.vainutas.silute.lm.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5624</Words>
  <Characters>3207</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Mauricienė</dc:creator>
  <cp:keywords/>
  <dc:description/>
  <cp:lastModifiedBy>Raštinė</cp:lastModifiedBy>
  <cp:revision>10</cp:revision>
  <cp:lastPrinted>2021-05-10T07:21:00Z</cp:lastPrinted>
  <dcterms:created xsi:type="dcterms:W3CDTF">2021-05-07T13:46:00Z</dcterms:created>
  <dcterms:modified xsi:type="dcterms:W3CDTF">2021-05-11T13:45:00Z</dcterms:modified>
</cp:coreProperties>
</file>